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4F" w:rsidRDefault="0036744F" w:rsidP="003674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49" w:rsidRPr="0036744F" w:rsidRDefault="0036744F" w:rsidP="00367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4F">
        <w:rPr>
          <w:rFonts w:ascii="Times New Roman" w:hAnsi="Times New Roman" w:cs="Times New Roman"/>
          <w:b/>
          <w:sz w:val="24"/>
          <w:szCs w:val="24"/>
        </w:rPr>
        <w:t>Карнаева Герензел, учащаяся МКОУ «Тугтунская СОШ им. Б.Б.Дорджиева»</w:t>
      </w:r>
    </w:p>
    <w:p w:rsidR="00BD0E49" w:rsidRPr="0036744F" w:rsidRDefault="0036744F" w:rsidP="00BD0E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6744F">
        <w:rPr>
          <w:rFonts w:ascii="Times New Roman" w:hAnsi="Times New Roman" w:cs="Times New Roman"/>
          <w:b/>
          <w:sz w:val="24"/>
          <w:szCs w:val="24"/>
        </w:rPr>
        <w:t>В. Павлов –калмыцкий художник-портретист</w:t>
      </w:r>
    </w:p>
    <w:p w:rsidR="00BD0E49" w:rsidRDefault="00BD0E49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49">
        <w:rPr>
          <w:rFonts w:ascii="Times New Roman" w:hAnsi="Times New Roman" w:cs="Times New Roman"/>
          <w:sz w:val="24"/>
          <w:szCs w:val="24"/>
        </w:rPr>
        <w:t>К поколению шестидесятников можно отнести заслуженного художника Калмыкии, известного живописца Владимира Павлова.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>Родившийся ровно за год до начала Великой Отечественной войны, он трехлетним ребенком вместе с родителями и своим народом был депортирован в далекую Сибирь и вернулся на родину уже юношей.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>Для всякого человека в семнадцать – восемнадцать лет начинается ответственный и очень интересный период жизни, полный новых открытий. Так и для молодого Павлова этот период стал временем исканий своего «я», выбора профессии. Художником он стал не сразу – сначала было Новосибирское ремесленное училище, затем работа в хоре калмыцкого государственного ансамбля «Тюльпан», служба в армии, работа в художественно-производственных мастерских. И только после этого пришло осознание того, что для него самое главное в жизни. И оно привело его в Пензенское художественное училище им. К.А. Савицкого. Окончил училище в 1970 году, и началась активная творческая работа, он участвует в республиканских, зональных, всероссийских и всесоюзных выставках.1971 год стал знаменательным для творческих коллективов автономных республик Российской Федерации, в Москве впервые была проведена художественная выставка 16 автономных республик РСФСР.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E49" w:rsidRDefault="00BD0E49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49">
        <w:rPr>
          <w:rFonts w:ascii="Times New Roman" w:hAnsi="Times New Roman" w:cs="Times New Roman"/>
          <w:sz w:val="24"/>
          <w:szCs w:val="24"/>
        </w:rPr>
        <w:t>Каждая республика представила самые лучшие произведения своих мастеров. Многие художники выставлялись впервые, было открыто много новых имен.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>Среди множества других работ «Дочка» Павлова привлекла особое внимание зрителей, художников, искусствоведов. С первой же большой выставки работа получила достойное признание и в дальнейшем много экспонировалась, репродукция картины вошла в альбом «Изобразительное искусство автономных республик».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>И сегодня полотно «Дочка» очень тепло воспринимается зрителями. Искренность и естественность детского образа трогает и вызывает ответное чувство доброты и надолго остается в памяти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>После этой работы, на которой изображена дочь художника в дошкольном возрасте, следуют портреты «Дедушка с внучкой» (1972 г.), «Школьница» и «Студентка» (1982 г.). В портрете «Дедушка с внучкой» — девочка, ученица начальных классов, в школьной форме, со значком октябренка. Рядом – дедушка, смотрящий на внучку с любовью и гордостью. Далее — «Школьница», где дочь уже подросток, с характером и целеустремленная. И, наконец, «Студентка», где она уже юная девушка, получающая высшее образование, уверенная в себе и в своем будущем. Все эти работы выполнены художником с добротой, безграничной любовью и верой в будущее поколение.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>Владимир Павлов тщательно работает над каждым полотном, избегая излишней детализации, акцентируя внимание на внешнем сходстве и передаче внутреннего мира растущего человека.</w:t>
      </w:r>
    </w:p>
    <w:p w:rsidR="00BD0E49" w:rsidRDefault="00BD0E49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 xml:space="preserve">В творчестве Владимира Павлова можно выделить серию производственных портретов, передающих образы людей разных профессий. Среди них особое внимание привлекают портреты знаменитых животноводов: «Портрет чабана Менкенова», «Портрет чабана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Хамзатова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», «Портрет чабана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Тямисова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>»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>В 70-80-е годы была хорошая традиция, когда деятели культуры проводили творческие вечера в районных центрах, селах, выезжали на чабанские точки, где происходило живое общение с тружениками села. Художники воочию наблюдали жизнь степняков, писали их портреты с натуры. Результатом таких поездок и стала серия работ, посвященная людям села.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>Герои полотен Владимира Павлова позируют не в нарядных костюмах, они изображены в привычной трудовой обстановке в степи, на животноводческой точке. И хотя образы разные, их объединяет твердость духа и любовь к своей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 xml:space="preserve">Во время поездок по районам у Владимира Павлова родилась идея создания картины «Хальмг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ўнн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», посвященная популярной газете и людям труда. Неоднократно художник наблюдал на животноводческих точках картину, когда чабаны, получив свежий номер газеты, читали ее в свободное от работы время, не пропуская ни единой строчки. Этот сюжет и появляется в полотне «Хальмг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ўнн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>» (1974).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 xml:space="preserve">Не обделяет своим вниманием художник и людей других профессий, об этом свидетельствуют картины «Бетонщик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Акшинов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» (1982), «Портрет стоматолога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Хаджинова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» (1980), «Портрет инженера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Мангатова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 Б.Д.» (1987), каждая из которых отличается неповторимой индивидуальностью.</w:t>
      </w:r>
    </w:p>
    <w:p w:rsidR="00BD0E49" w:rsidRDefault="00BD0E49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 xml:space="preserve">В своем творчестве художник обращается и к теме Великой Отечественной войны. К 30-летию Великой Победы им было исполнено монументальное полотно «1941 год» (1975), в котором автор показал тему войны без военных действий, солдат и военной техники. Мы видим небольшую группу </w:t>
      </w:r>
      <w:r w:rsidRPr="00BD0E49">
        <w:rPr>
          <w:rFonts w:ascii="Times New Roman" w:hAnsi="Times New Roman" w:cs="Times New Roman"/>
          <w:sz w:val="24"/>
          <w:szCs w:val="24"/>
        </w:rPr>
        <w:lastRenderedPageBreak/>
        <w:t>людей на степной дороге: несколько женщин, бабушка и мальчик. Они только что проводили мужчин на войну, и все стало иным, все разделилось на «до» и «после», а они, оставшиеся здесь, стали как бы стеной между прошлым и настоящим. Сдержанный цветовой строй полотна подчеркивает боль и тревогу, которые переживают эти люди.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 xml:space="preserve">«Портрет ветерана войны и труда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Цакирова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 Г.П.» посвящен конкретному человеку. Работа также лишена каких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0E49">
        <w:rPr>
          <w:rFonts w:ascii="Times New Roman" w:hAnsi="Times New Roman" w:cs="Times New Roman"/>
          <w:sz w:val="24"/>
          <w:szCs w:val="24"/>
        </w:rPr>
        <w:t xml:space="preserve">либо военных деталей. Перед нами человек внешне спокойный, лишь только фрагмент боевого ордена на лацкане пиджака напоминает нам о </w:t>
      </w:r>
      <w:proofErr w:type="gramStart"/>
      <w:r w:rsidRPr="00BD0E49">
        <w:rPr>
          <w:rFonts w:ascii="Times New Roman" w:hAnsi="Times New Roman" w:cs="Times New Roman"/>
          <w:sz w:val="24"/>
          <w:szCs w:val="24"/>
        </w:rPr>
        <w:t xml:space="preserve">боевом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 w:rsidRPr="00BD0E49">
        <w:rPr>
          <w:rFonts w:ascii="Times New Roman" w:hAnsi="Times New Roman" w:cs="Times New Roman"/>
          <w:sz w:val="24"/>
          <w:szCs w:val="24"/>
        </w:rPr>
        <w:t xml:space="preserve"> героя.40-летию Победы посвящена картина «Участник десанта на Малую землю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Джамбинов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 Г.С.» (1985). Владимир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Корсунович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 лично знал Джамбинова по работе в художественном фонде. Талантливый самодеятельный художник изображен в момент посещения мемориала в праздник Победы. Автор добивается точной передачи не только внешнего облика героя, но и внутреннего состояния, взволнованного от нахлынувших воспоминаний о друзьях-однополчанах, о кровопролитных боях минувшей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E49" w:rsidRDefault="00BD0E49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49">
        <w:rPr>
          <w:rFonts w:ascii="Times New Roman" w:hAnsi="Times New Roman" w:cs="Times New Roman"/>
          <w:sz w:val="24"/>
          <w:szCs w:val="24"/>
        </w:rPr>
        <w:t>К теме депортации у Владимира Павлова особое отношение. Еще в 70-е годы возникла идея о создании цикла, посвященного трагическому периоду жизни калмыцкого народа. И только к 50-летию депортации художник воплотил свой замысел. В 1992 г. он создает пять больших полотен: «Выселение», «В Сибирь», «На лесоповале», «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Широклаг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>», «Возвращение домой», которые стали фоном диорамы экспозиции «Депортация» краеведческого музея им. Н.Н. Пальмова. Все пять живописных полотен гармонично дополняют разделы диорамы, передавая с большой достоверностью все этапы жизни калмыцкого народа в Сибири. Холодно-серая цветовая гамма помогает раскрытию темы. Все детали диорамы задуманы и исполнены художником.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E49" w:rsidRDefault="00BD0E49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49">
        <w:rPr>
          <w:rFonts w:ascii="Times New Roman" w:hAnsi="Times New Roman" w:cs="Times New Roman"/>
          <w:sz w:val="24"/>
          <w:szCs w:val="24"/>
        </w:rPr>
        <w:t xml:space="preserve">В 1980 г. по заказу краеведческого музея им. Н.Н. Пальмова Владимир Павлов исполняет две работы: «М. Калинин в первом калмыцком кавалерийском полку» и «110-я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кавдивизия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 в боях и походах», в которых раскрывает тему двух войн – Гражданской и Великой Отечественной. Также по заказу краеведческого музея пишет картину «Портрет профессора Н.Н. Пальмова». На портрете — человек истинно интеллигентный и возвышенный.</w:t>
      </w:r>
    </w:p>
    <w:p w:rsidR="00BD0E49" w:rsidRDefault="00BD0E49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>В своем творчестве Павлов не ограничивается созданием портретов и тематических картин. Любит он и природу родной степи, знает ее и передает это в своих пейзажах: «Стога», «В степи калмыцкой».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>Проявил себя художник и в монументальной живописи: роспись стен зала заседаний Президиума Верховного совета КАССР и клуба «Строитель», где в настоящее время расположен Республиканский русский театр драмы и комедии.</w:t>
      </w:r>
    </w:p>
    <w:p w:rsidR="00BD0E49" w:rsidRDefault="00BD0E49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49">
        <w:rPr>
          <w:rFonts w:ascii="Times New Roman" w:hAnsi="Times New Roman" w:cs="Times New Roman"/>
          <w:sz w:val="24"/>
          <w:szCs w:val="24"/>
        </w:rPr>
        <w:t>С 90-х годов Владимир Павлов плодотворно работает в портретной живописи.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49">
        <w:rPr>
          <w:rFonts w:ascii="Times New Roman" w:hAnsi="Times New Roman" w:cs="Times New Roman"/>
          <w:sz w:val="24"/>
          <w:szCs w:val="24"/>
        </w:rPr>
        <w:t xml:space="preserve">В национальном музее им. Н.Н. Пальмова хранится целая портретная галерея известных людей республики. Среди них выделяются портреты Д.Н. Кугультинова, профессора А.Ш.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Кичикова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, почетного мастера спорта СССР Т.Л.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Балдашинова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D0E49" w:rsidRDefault="00BD0E49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E49">
        <w:rPr>
          <w:rFonts w:ascii="Times New Roman" w:hAnsi="Times New Roman" w:cs="Times New Roman"/>
          <w:sz w:val="24"/>
          <w:szCs w:val="24"/>
        </w:rPr>
        <w:t xml:space="preserve"> Портреты этого периода отличаются отсутствием внешних атрибутов и детализации, внимание уделяется внешнему сходству и отображению характерных черт героя.</w:t>
      </w:r>
    </w:p>
    <w:p w:rsidR="00B30C82" w:rsidRDefault="00B30C82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C82" w:rsidRDefault="00B30C82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Список использованной литературы</w:t>
      </w:r>
    </w:p>
    <w:p w:rsidR="00B30C82" w:rsidRDefault="00B30C82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C82" w:rsidRDefault="00DF5BBB" w:rsidP="00B3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Художники Калмыкии   </w:t>
      </w:r>
      <w:r w:rsidR="00B30C82" w:rsidRPr="00B30C82">
        <w:rPr>
          <w:rFonts w:ascii="Times New Roman" w:hAnsi="Times New Roman" w:cs="Times New Roman"/>
          <w:sz w:val="24"/>
          <w:szCs w:val="24"/>
        </w:rPr>
        <w:t>Элиста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C82" w:rsidRPr="00B30C82">
        <w:rPr>
          <w:rFonts w:ascii="Times New Roman" w:hAnsi="Times New Roman" w:cs="Times New Roman"/>
          <w:sz w:val="24"/>
          <w:szCs w:val="24"/>
        </w:rPr>
        <w:t>Кн. изд-</w:t>
      </w:r>
      <w:proofErr w:type="gramStart"/>
      <w:r w:rsidR="00B30C82" w:rsidRPr="00B30C82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0C82" w:rsidRPr="00B30C82">
        <w:rPr>
          <w:rFonts w:ascii="Times New Roman" w:hAnsi="Times New Roman" w:cs="Times New Roman"/>
          <w:sz w:val="24"/>
          <w:szCs w:val="24"/>
        </w:rPr>
        <w:t>1979</w:t>
      </w:r>
    </w:p>
    <w:p w:rsidR="00B30C82" w:rsidRDefault="00DF5BBB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4" w:history="1">
        <w:r w:rsidR="00B30C82" w:rsidRPr="000254B9">
          <w:rPr>
            <w:rStyle w:val="a3"/>
            <w:rFonts w:ascii="Times New Roman" w:hAnsi="Times New Roman" w:cs="Times New Roman"/>
            <w:sz w:val="24"/>
            <w:szCs w:val="24"/>
          </w:rPr>
          <w:t>http://kalmykia-online.ru/afisha/vystavki/natsionalnyj-muzej/8519</w:t>
        </w:r>
      </w:hyperlink>
    </w:p>
    <w:p w:rsidR="00B30C82" w:rsidRPr="00BD0E49" w:rsidRDefault="00DF5BBB" w:rsidP="00BD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0C82" w:rsidRPr="00B30C82">
        <w:rPr>
          <w:rFonts w:ascii="Times New Roman" w:hAnsi="Times New Roman" w:cs="Times New Roman"/>
          <w:sz w:val="24"/>
          <w:szCs w:val="24"/>
        </w:rPr>
        <w:t>https://</w:t>
      </w:r>
      <w:bookmarkStart w:id="0" w:name="_GoBack"/>
      <w:bookmarkEnd w:id="0"/>
      <w:r w:rsidR="00B30C82" w:rsidRPr="00B30C82">
        <w:rPr>
          <w:rFonts w:ascii="Times New Roman" w:hAnsi="Times New Roman" w:cs="Times New Roman"/>
          <w:sz w:val="24"/>
          <w:szCs w:val="24"/>
        </w:rPr>
        <w:t>national-museum.kalm.muzkult.ru/news/62487582</w:t>
      </w:r>
    </w:p>
    <w:sectPr w:rsidR="00B30C82" w:rsidRPr="00BD0E49" w:rsidSect="00BD0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9"/>
    <w:rsid w:val="00285FE9"/>
    <w:rsid w:val="00351072"/>
    <w:rsid w:val="0036744F"/>
    <w:rsid w:val="004E7AED"/>
    <w:rsid w:val="00B30C82"/>
    <w:rsid w:val="00BD0E49"/>
    <w:rsid w:val="00D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DBBE"/>
  <w15:chartTrackingRefBased/>
  <w15:docId w15:val="{C1EDD6C1-A747-4704-9F39-86D3CC4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lmykia-online.ru/afisha/vystavki/natsionalnyj-muzej/8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2024-03-28T19:19:00Z</dcterms:created>
  <dcterms:modified xsi:type="dcterms:W3CDTF">2024-03-28T19:30:00Z</dcterms:modified>
</cp:coreProperties>
</file>